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46403" w14:textId="77777777" w:rsidR="00CF6038" w:rsidRPr="00C56E39" w:rsidRDefault="00CF6038" w:rsidP="00CF6038">
      <w:pPr>
        <w:spacing w:beforeLines="60" w:before="144"/>
        <w:rPr>
          <w:rFonts w:cs="Arial"/>
          <w:sz w:val="18"/>
          <w:szCs w:val="18"/>
        </w:rPr>
      </w:pPr>
    </w:p>
    <w:p w14:paraId="7C3D8B59" w14:textId="77777777" w:rsidR="00CF6038" w:rsidRPr="00C56E39" w:rsidRDefault="00CF6038" w:rsidP="00CF6038">
      <w:pPr>
        <w:jc w:val="center"/>
        <w:rPr>
          <w:rFonts w:cs="Arial"/>
          <w:b/>
        </w:rPr>
      </w:pPr>
      <w:r>
        <w:rPr>
          <w:rFonts w:cs="Arial"/>
          <w:b/>
        </w:rPr>
        <w:t xml:space="preserve">South Muskoka </w:t>
      </w:r>
      <w:r w:rsidRPr="00C56E39">
        <w:rPr>
          <w:rFonts w:cs="Arial"/>
          <w:b/>
        </w:rPr>
        <w:t>Breakers Coaching Notes - Transition &amp; Game Scenario Drills</w:t>
      </w:r>
    </w:p>
    <w:p w14:paraId="6017C161" w14:textId="77777777" w:rsidR="00CF6038" w:rsidRPr="00C56E39" w:rsidRDefault="00CF6038" w:rsidP="00CF6038">
      <w:pPr>
        <w:jc w:val="center"/>
        <w:rPr>
          <w:rFonts w:cs="Arial"/>
          <w:b/>
        </w:rPr>
      </w:pPr>
    </w:p>
    <w:p w14:paraId="0A627D62" w14:textId="77777777" w:rsidR="00CF6038" w:rsidRPr="00C56E39" w:rsidRDefault="00CF6038" w:rsidP="00CF6038">
      <w:pPr>
        <w:rPr>
          <w:rFonts w:cs="Arial"/>
          <w:sz w:val="20"/>
          <w:szCs w:val="20"/>
        </w:rPr>
      </w:pPr>
      <w:r w:rsidRPr="00C56E39">
        <w:rPr>
          <w:rFonts w:cs="Arial"/>
          <w:sz w:val="20"/>
          <w:szCs w:val="20"/>
        </w:rPr>
        <w:t xml:space="preserve">These drills are intended to teach kids how to attack the basket in transition, usually with an advantage in numbers.  Emphasis should be put on making simple, smart decisions.  If your teammate is ahead of you, pass it.  If you are open, shoot it.  In a 2-on-1, try to score in 1 or 0 passes.  In a 3-on-2, try to score in 2 or less passes.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91"/>
        <w:gridCol w:w="7194"/>
        <w:gridCol w:w="765"/>
      </w:tblGrid>
      <w:tr w:rsidR="00CF6038" w:rsidRPr="00FC2DF5" w14:paraId="3A2B819D" w14:textId="77777777" w:rsidTr="00F16014">
        <w:tc>
          <w:tcPr>
            <w:tcW w:w="744" w:type="pct"/>
          </w:tcPr>
          <w:p w14:paraId="7F70D597" w14:textId="77777777" w:rsidR="00CF6038" w:rsidRPr="00C56E39" w:rsidRDefault="00CF6038" w:rsidP="00F16014">
            <w:pPr>
              <w:spacing w:before="60"/>
              <w:rPr>
                <w:rFonts w:cs="Arial"/>
                <w:b/>
                <w:sz w:val="18"/>
                <w:szCs w:val="18"/>
              </w:rPr>
            </w:pPr>
            <w:r w:rsidRPr="00C56E39">
              <w:rPr>
                <w:rFonts w:cs="Arial"/>
                <w:b/>
                <w:sz w:val="18"/>
                <w:szCs w:val="18"/>
              </w:rPr>
              <w:t>Drill</w:t>
            </w:r>
          </w:p>
        </w:tc>
        <w:tc>
          <w:tcPr>
            <w:tcW w:w="3847" w:type="pct"/>
          </w:tcPr>
          <w:p w14:paraId="26BEFC84" w14:textId="77777777" w:rsidR="00CF6038" w:rsidRPr="00C56E39" w:rsidRDefault="00CF6038" w:rsidP="00F16014">
            <w:pPr>
              <w:spacing w:before="60"/>
              <w:rPr>
                <w:rFonts w:cs="Arial"/>
                <w:b/>
                <w:sz w:val="18"/>
                <w:szCs w:val="18"/>
              </w:rPr>
            </w:pPr>
            <w:r w:rsidRPr="00C56E39">
              <w:rPr>
                <w:rFonts w:cs="Arial"/>
                <w:b/>
                <w:sz w:val="18"/>
                <w:szCs w:val="18"/>
              </w:rPr>
              <w:t>Details</w:t>
            </w:r>
          </w:p>
        </w:tc>
        <w:tc>
          <w:tcPr>
            <w:tcW w:w="409" w:type="pct"/>
          </w:tcPr>
          <w:p w14:paraId="07EA14C5" w14:textId="77777777" w:rsidR="00CF6038" w:rsidRPr="00C56E39" w:rsidRDefault="00CF6038" w:rsidP="00F16014">
            <w:pPr>
              <w:spacing w:before="60"/>
              <w:rPr>
                <w:rFonts w:cs="Arial"/>
                <w:b/>
                <w:sz w:val="18"/>
                <w:szCs w:val="18"/>
              </w:rPr>
            </w:pPr>
            <w:r w:rsidRPr="00C56E39">
              <w:rPr>
                <w:rFonts w:cs="Arial"/>
                <w:b/>
                <w:sz w:val="18"/>
                <w:szCs w:val="18"/>
              </w:rPr>
              <w:t>Level</w:t>
            </w:r>
          </w:p>
        </w:tc>
      </w:tr>
      <w:tr w:rsidR="00CF6038" w:rsidRPr="00FC2DF5" w14:paraId="3654089E" w14:textId="77777777" w:rsidTr="00F16014">
        <w:tc>
          <w:tcPr>
            <w:tcW w:w="744" w:type="pct"/>
          </w:tcPr>
          <w:p w14:paraId="321838C8" w14:textId="77777777" w:rsidR="00CF6038" w:rsidRPr="00C56E39" w:rsidRDefault="00CF6038" w:rsidP="00F16014">
            <w:pPr>
              <w:spacing w:before="60"/>
              <w:rPr>
                <w:rFonts w:cs="Arial"/>
                <w:sz w:val="18"/>
                <w:szCs w:val="18"/>
              </w:rPr>
            </w:pPr>
            <w:r w:rsidRPr="00C56E39">
              <w:rPr>
                <w:rFonts w:cs="Arial"/>
                <w:sz w:val="18"/>
                <w:szCs w:val="18"/>
              </w:rPr>
              <w:t>1 on 2, 2 on 1</w:t>
            </w:r>
          </w:p>
        </w:tc>
        <w:tc>
          <w:tcPr>
            <w:tcW w:w="3847" w:type="pct"/>
          </w:tcPr>
          <w:p w14:paraId="664714D7" w14:textId="77777777" w:rsidR="00CF6038" w:rsidRPr="00C56E39" w:rsidRDefault="00CF6038" w:rsidP="00F16014">
            <w:pPr>
              <w:spacing w:before="60"/>
              <w:rPr>
                <w:rFonts w:cs="Arial"/>
                <w:sz w:val="18"/>
                <w:szCs w:val="18"/>
              </w:rPr>
            </w:pPr>
            <w:r w:rsidRPr="00C56E39">
              <w:rPr>
                <w:rFonts w:cs="Arial"/>
                <w:sz w:val="18"/>
                <w:szCs w:val="18"/>
              </w:rPr>
              <w:t>3 lines at baseline, players in middle have basketball</w:t>
            </w:r>
          </w:p>
          <w:p w14:paraId="4FF7612F" w14:textId="77777777" w:rsidR="00CF6038" w:rsidRPr="00C56E39" w:rsidRDefault="00CF6038" w:rsidP="00F16014">
            <w:pPr>
              <w:spacing w:before="60"/>
              <w:rPr>
                <w:rFonts w:cs="Arial"/>
                <w:sz w:val="18"/>
                <w:szCs w:val="18"/>
              </w:rPr>
            </w:pPr>
            <w:r w:rsidRPr="00C56E39">
              <w:rPr>
                <w:rFonts w:cs="Arial"/>
                <w:sz w:val="18"/>
                <w:szCs w:val="18"/>
              </w:rPr>
              <w:t>-Player in middle starts to dribble down court, trying to score lay-up, other 2 are trying to stop him</w:t>
            </w:r>
          </w:p>
          <w:p w14:paraId="6058232F" w14:textId="77777777" w:rsidR="00CF6038" w:rsidRPr="00C56E39" w:rsidRDefault="00CF6038" w:rsidP="00F16014">
            <w:pPr>
              <w:spacing w:before="60"/>
              <w:rPr>
                <w:rFonts w:cs="Arial"/>
                <w:sz w:val="18"/>
                <w:szCs w:val="18"/>
              </w:rPr>
            </w:pPr>
            <w:r w:rsidRPr="00C56E39">
              <w:rPr>
                <w:rFonts w:cs="Arial"/>
                <w:sz w:val="18"/>
                <w:szCs w:val="18"/>
              </w:rPr>
              <w:t>-Once he scores or is stopped, it is a 2 on 1 coming the other direction</w:t>
            </w:r>
          </w:p>
          <w:p w14:paraId="304ABD7B" w14:textId="77777777" w:rsidR="00CF6038" w:rsidRPr="00C56E39" w:rsidRDefault="00CF6038" w:rsidP="00F16014">
            <w:pPr>
              <w:spacing w:before="60"/>
              <w:rPr>
                <w:rFonts w:cs="Arial"/>
                <w:sz w:val="18"/>
                <w:szCs w:val="18"/>
              </w:rPr>
            </w:pPr>
            <w:r w:rsidRPr="00C56E39">
              <w:rPr>
                <w:rFonts w:cs="Arial"/>
                <w:sz w:val="18"/>
                <w:szCs w:val="18"/>
              </w:rPr>
              <w:t xml:space="preserve">-Player who was on offense for 1 on 2, goes to </w:t>
            </w:r>
            <w:proofErr w:type="spellStart"/>
            <w:r w:rsidRPr="00C56E39">
              <w:rPr>
                <w:rFonts w:cs="Arial"/>
                <w:sz w:val="18"/>
                <w:szCs w:val="18"/>
              </w:rPr>
              <w:t>defence</w:t>
            </w:r>
            <w:proofErr w:type="spellEnd"/>
            <w:r w:rsidRPr="00C56E39">
              <w:rPr>
                <w:rFonts w:cs="Arial"/>
                <w:sz w:val="18"/>
                <w:szCs w:val="18"/>
              </w:rPr>
              <w:t xml:space="preserve"> for </w:t>
            </w:r>
            <w:proofErr w:type="gramStart"/>
            <w:r w:rsidRPr="00C56E39">
              <w:rPr>
                <w:rFonts w:cs="Arial"/>
                <w:sz w:val="18"/>
                <w:szCs w:val="18"/>
              </w:rPr>
              <w:t>2  on</w:t>
            </w:r>
            <w:proofErr w:type="gramEnd"/>
            <w:r w:rsidRPr="00C56E39">
              <w:rPr>
                <w:rFonts w:cs="Arial"/>
                <w:sz w:val="18"/>
                <w:szCs w:val="18"/>
              </w:rPr>
              <w:t xml:space="preserve"> 1</w:t>
            </w:r>
          </w:p>
        </w:tc>
        <w:tc>
          <w:tcPr>
            <w:tcW w:w="409" w:type="pct"/>
          </w:tcPr>
          <w:p w14:paraId="3E53F7BE" w14:textId="77777777" w:rsidR="00CF6038" w:rsidRPr="00C56E39" w:rsidRDefault="00CF6038" w:rsidP="00F16014">
            <w:pPr>
              <w:spacing w:before="60"/>
              <w:jc w:val="center"/>
              <w:rPr>
                <w:rFonts w:cs="Arial"/>
                <w:sz w:val="18"/>
                <w:szCs w:val="18"/>
              </w:rPr>
            </w:pPr>
            <w:r w:rsidRPr="00C56E39">
              <w:rPr>
                <w:rFonts w:cs="Arial"/>
                <w:sz w:val="18"/>
                <w:szCs w:val="18"/>
              </w:rPr>
              <w:t>1</w:t>
            </w:r>
          </w:p>
        </w:tc>
      </w:tr>
      <w:tr w:rsidR="00CF6038" w:rsidRPr="00FC2DF5" w14:paraId="7A99A4CE" w14:textId="77777777" w:rsidTr="00F16014">
        <w:tc>
          <w:tcPr>
            <w:tcW w:w="744" w:type="pct"/>
          </w:tcPr>
          <w:p w14:paraId="50DB7202" w14:textId="77777777" w:rsidR="00CF6038" w:rsidRPr="00C56E39" w:rsidRDefault="00CF6038" w:rsidP="00F16014">
            <w:pPr>
              <w:spacing w:before="60"/>
              <w:rPr>
                <w:rFonts w:cs="Arial"/>
                <w:sz w:val="18"/>
                <w:szCs w:val="18"/>
              </w:rPr>
            </w:pPr>
            <w:r w:rsidRPr="00C56E39">
              <w:rPr>
                <w:rFonts w:cs="Arial"/>
                <w:sz w:val="18"/>
                <w:szCs w:val="18"/>
              </w:rPr>
              <w:t>3-man weave to 2 on 1</w:t>
            </w:r>
          </w:p>
        </w:tc>
        <w:tc>
          <w:tcPr>
            <w:tcW w:w="3847" w:type="pct"/>
          </w:tcPr>
          <w:p w14:paraId="0DB1A40D" w14:textId="77777777" w:rsidR="00CF6038" w:rsidRPr="00C56E39" w:rsidRDefault="00CF6038" w:rsidP="00F16014">
            <w:pPr>
              <w:spacing w:before="60"/>
              <w:rPr>
                <w:rFonts w:cs="Arial"/>
                <w:sz w:val="18"/>
                <w:szCs w:val="18"/>
              </w:rPr>
            </w:pPr>
            <w:r w:rsidRPr="00C56E39">
              <w:rPr>
                <w:rFonts w:cs="Arial"/>
                <w:sz w:val="18"/>
                <w:szCs w:val="18"/>
              </w:rPr>
              <w:t>3 lines at baseline, player in middle with basketball</w:t>
            </w:r>
          </w:p>
          <w:p w14:paraId="72EF3AB8" w14:textId="77777777" w:rsidR="00CF6038" w:rsidRPr="00C56E39" w:rsidRDefault="00CF6038" w:rsidP="00F16014">
            <w:pPr>
              <w:spacing w:before="60"/>
              <w:rPr>
                <w:rFonts w:cs="Arial"/>
                <w:sz w:val="18"/>
                <w:szCs w:val="18"/>
              </w:rPr>
            </w:pPr>
            <w:r w:rsidRPr="00C56E39">
              <w:rPr>
                <w:rFonts w:cs="Arial"/>
                <w:sz w:val="18"/>
                <w:szCs w:val="18"/>
              </w:rPr>
              <w:t>-3-man weave down to the other end of the court, finish with lay-up</w:t>
            </w:r>
          </w:p>
          <w:p w14:paraId="5EACA74B" w14:textId="77777777" w:rsidR="00CF6038" w:rsidRPr="00C56E39" w:rsidRDefault="00CF6038" w:rsidP="00F16014">
            <w:pPr>
              <w:spacing w:before="60"/>
              <w:rPr>
                <w:rFonts w:cs="Arial"/>
                <w:sz w:val="18"/>
                <w:szCs w:val="18"/>
              </w:rPr>
            </w:pPr>
            <w:r w:rsidRPr="00C56E39">
              <w:rPr>
                <w:rFonts w:cs="Arial"/>
                <w:sz w:val="18"/>
                <w:szCs w:val="18"/>
              </w:rPr>
              <w:t xml:space="preserve">-Player who takes/makes lay-up, runs back on </w:t>
            </w:r>
            <w:proofErr w:type="spellStart"/>
            <w:r w:rsidRPr="00C56E39">
              <w:rPr>
                <w:rFonts w:cs="Arial"/>
                <w:sz w:val="18"/>
                <w:szCs w:val="18"/>
              </w:rPr>
              <w:t>defence</w:t>
            </w:r>
            <w:proofErr w:type="spellEnd"/>
            <w:r w:rsidRPr="00C56E39">
              <w:rPr>
                <w:rFonts w:cs="Arial"/>
                <w:sz w:val="18"/>
                <w:szCs w:val="18"/>
              </w:rPr>
              <w:t>, other two attack</w:t>
            </w:r>
          </w:p>
          <w:p w14:paraId="209ACB3B" w14:textId="77777777" w:rsidR="00CF6038" w:rsidRPr="00C56E39" w:rsidRDefault="00CF6038" w:rsidP="00F16014">
            <w:pPr>
              <w:spacing w:before="60"/>
              <w:rPr>
                <w:rFonts w:cs="Arial"/>
                <w:sz w:val="18"/>
                <w:szCs w:val="18"/>
              </w:rPr>
            </w:pPr>
            <w:r w:rsidRPr="00C56E39">
              <w:rPr>
                <w:rFonts w:cs="Arial"/>
                <w:sz w:val="18"/>
                <w:szCs w:val="18"/>
              </w:rPr>
              <w:t>Can alter drill to have 5-man weave down, 3 on 2 coming back</w:t>
            </w:r>
          </w:p>
        </w:tc>
        <w:tc>
          <w:tcPr>
            <w:tcW w:w="409" w:type="pct"/>
          </w:tcPr>
          <w:p w14:paraId="6D7347E2" w14:textId="77777777" w:rsidR="00CF6038" w:rsidRPr="00C56E39" w:rsidRDefault="00CF6038" w:rsidP="00F16014">
            <w:pPr>
              <w:spacing w:before="60"/>
              <w:jc w:val="center"/>
              <w:rPr>
                <w:rFonts w:cs="Arial"/>
                <w:sz w:val="18"/>
                <w:szCs w:val="18"/>
              </w:rPr>
            </w:pPr>
            <w:r w:rsidRPr="00C56E39">
              <w:rPr>
                <w:rFonts w:cs="Arial"/>
                <w:sz w:val="18"/>
                <w:szCs w:val="18"/>
              </w:rPr>
              <w:t>2</w:t>
            </w:r>
          </w:p>
        </w:tc>
      </w:tr>
      <w:tr w:rsidR="00CF6038" w:rsidRPr="00FC2DF5" w14:paraId="566AE298" w14:textId="77777777" w:rsidTr="00F16014">
        <w:tc>
          <w:tcPr>
            <w:tcW w:w="744" w:type="pct"/>
          </w:tcPr>
          <w:p w14:paraId="73546ED7" w14:textId="77777777" w:rsidR="00CF6038" w:rsidRPr="00C56E39" w:rsidRDefault="00CF6038" w:rsidP="00F16014">
            <w:pPr>
              <w:spacing w:before="60"/>
              <w:rPr>
                <w:rFonts w:cs="Arial"/>
                <w:sz w:val="18"/>
                <w:szCs w:val="18"/>
              </w:rPr>
            </w:pPr>
            <w:r w:rsidRPr="00C56E39">
              <w:rPr>
                <w:rFonts w:cs="Arial"/>
                <w:sz w:val="18"/>
                <w:szCs w:val="18"/>
              </w:rPr>
              <w:t>3 on 2 Continuous</w:t>
            </w:r>
          </w:p>
        </w:tc>
        <w:tc>
          <w:tcPr>
            <w:tcW w:w="3847" w:type="pct"/>
          </w:tcPr>
          <w:p w14:paraId="092D1FA0" w14:textId="77777777" w:rsidR="00CF6038" w:rsidRPr="00C56E39" w:rsidRDefault="00CF6038" w:rsidP="00F16014">
            <w:pPr>
              <w:spacing w:before="60"/>
              <w:rPr>
                <w:rFonts w:cs="Arial"/>
                <w:sz w:val="18"/>
                <w:szCs w:val="18"/>
              </w:rPr>
            </w:pPr>
            <w:r w:rsidRPr="00C56E39">
              <w:rPr>
                <w:rFonts w:cs="Arial"/>
                <w:sz w:val="18"/>
                <w:szCs w:val="18"/>
              </w:rPr>
              <w:t>Line at half court, out of bounds, 1 ball, 3 start on O, 2 start on D</w:t>
            </w:r>
          </w:p>
          <w:p w14:paraId="2322F7CC" w14:textId="77777777" w:rsidR="00CF6038" w:rsidRPr="00C56E39" w:rsidRDefault="00CF6038" w:rsidP="00F16014">
            <w:pPr>
              <w:spacing w:before="60"/>
              <w:rPr>
                <w:rFonts w:cs="Arial"/>
                <w:sz w:val="18"/>
                <w:szCs w:val="18"/>
              </w:rPr>
            </w:pPr>
            <w:r w:rsidRPr="00C56E39">
              <w:rPr>
                <w:rFonts w:cs="Arial"/>
                <w:sz w:val="18"/>
                <w:szCs w:val="18"/>
              </w:rPr>
              <w:t>-3 attacks 2 on D, once they cross half, a 3</w:t>
            </w:r>
            <w:r w:rsidRPr="00C56E39">
              <w:rPr>
                <w:rFonts w:cs="Arial"/>
                <w:sz w:val="18"/>
                <w:szCs w:val="18"/>
                <w:vertAlign w:val="superscript"/>
              </w:rPr>
              <w:t>rd</w:t>
            </w:r>
            <w:r w:rsidRPr="00C56E39">
              <w:rPr>
                <w:rFonts w:cs="Arial"/>
                <w:sz w:val="18"/>
                <w:szCs w:val="18"/>
              </w:rPr>
              <w:t xml:space="preserve"> defender touches middle and chases</w:t>
            </w:r>
          </w:p>
          <w:p w14:paraId="0F890935" w14:textId="77777777" w:rsidR="00CF6038" w:rsidRPr="00C56E39" w:rsidRDefault="00CF6038" w:rsidP="00F16014">
            <w:pPr>
              <w:spacing w:before="60"/>
              <w:rPr>
                <w:rFonts w:cs="Arial"/>
                <w:sz w:val="18"/>
                <w:szCs w:val="18"/>
              </w:rPr>
            </w:pPr>
            <w:r w:rsidRPr="00C56E39">
              <w:rPr>
                <w:rFonts w:cs="Arial"/>
                <w:sz w:val="18"/>
                <w:szCs w:val="18"/>
              </w:rPr>
              <w:t xml:space="preserve">-2 enter from sideline and go to </w:t>
            </w:r>
            <w:proofErr w:type="gramStart"/>
            <w:r w:rsidRPr="00C56E39">
              <w:rPr>
                <w:rFonts w:cs="Arial"/>
                <w:sz w:val="18"/>
                <w:szCs w:val="18"/>
              </w:rPr>
              <w:t>other</w:t>
            </w:r>
            <w:proofErr w:type="gramEnd"/>
            <w:r w:rsidRPr="00C56E39">
              <w:rPr>
                <w:rFonts w:cs="Arial"/>
                <w:sz w:val="18"/>
                <w:szCs w:val="18"/>
              </w:rPr>
              <w:t xml:space="preserve"> basket on </w:t>
            </w:r>
            <w:proofErr w:type="spellStart"/>
            <w:r w:rsidRPr="00C56E39">
              <w:rPr>
                <w:rFonts w:cs="Arial"/>
                <w:sz w:val="18"/>
                <w:szCs w:val="18"/>
              </w:rPr>
              <w:t>defence</w:t>
            </w:r>
            <w:proofErr w:type="spellEnd"/>
          </w:p>
          <w:p w14:paraId="1732DD4B" w14:textId="77777777" w:rsidR="00CF6038" w:rsidRPr="00C56E39" w:rsidRDefault="00CF6038" w:rsidP="00F16014">
            <w:pPr>
              <w:spacing w:before="60"/>
              <w:rPr>
                <w:rFonts w:cs="Arial"/>
                <w:sz w:val="18"/>
                <w:szCs w:val="18"/>
              </w:rPr>
            </w:pPr>
            <w:r w:rsidRPr="00C56E39">
              <w:rPr>
                <w:rFonts w:cs="Arial"/>
                <w:sz w:val="18"/>
                <w:szCs w:val="18"/>
              </w:rPr>
              <w:t xml:space="preserve">-Once team on O scores or is stopped, then the D goes to O, and attacks </w:t>
            </w:r>
            <w:proofErr w:type="gramStart"/>
            <w:r w:rsidRPr="00C56E39">
              <w:rPr>
                <w:rFonts w:cs="Arial"/>
                <w:sz w:val="18"/>
                <w:szCs w:val="18"/>
              </w:rPr>
              <w:t>other</w:t>
            </w:r>
            <w:proofErr w:type="gramEnd"/>
            <w:r w:rsidRPr="00C56E39">
              <w:rPr>
                <w:rFonts w:cs="Arial"/>
                <w:sz w:val="18"/>
                <w:szCs w:val="18"/>
              </w:rPr>
              <w:t xml:space="preserve"> basket</w:t>
            </w:r>
          </w:p>
          <w:p w14:paraId="15605214" w14:textId="77777777" w:rsidR="00CF6038" w:rsidRPr="00C56E39" w:rsidRDefault="00CF6038" w:rsidP="00F16014">
            <w:pPr>
              <w:spacing w:before="60"/>
              <w:rPr>
                <w:rFonts w:cs="Arial"/>
                <w:sz w:val="18"/>
                <w:szCs w:val="18"/>
              </w:rPr>
            </w:pPr>
            <w:r w:rsidRPr="00C56E39">
              <w:rPr>
                <w:rFonts w:cs="Arial"/>
                <w:sz w:val="18"/>
                <w:szCs w:val="18"/>
              </w:rPr>
              <w:t>Can also do drill as 4 on 2+2 or 5 on 3+2, or in teams with teams waiting on opposite sides of floor</w:t>
            </w:r>
          </w:p>
        </w:tc>
        <w:tc>
          <w:tcPr>
            <w:tcW w:w="409" w:type="pct"/>
          </w:tcPr>
          <w:p w14:paraId="2B3975D9" w14:textId="77777777" w:rsidR="00CF6038" w:rsidRPr="00C56E39" w:rsidRDefault="00CF6038" w:rsidP="00F16014">
            <w:pPr>
              <w:spacing w:before="60"/>
              <w:jc w:val="center"/>
              <w:rPr>
                <w:rFonts w:cs="Arial"/>
                <w:sz w:val="18"/>
                <w:szCs w:val="18"/>
              </w:rPr>
            </w:pPr>
            <w:r w:rsidRPr="00C56E39">
              <w:rPr>
                <w:rFonts w:cs="Arial"/>
                <w:sz w:val="18"/>
                <w:szCs w:val="18"/>
              </w:rPr>
              <w:t>3</w:t>
            </w:r>
          </w:p>
        </w:tc>
      </w:tr>
      <w:tr w:rsidR="00CF6038" w:rsidRPr="00FC2DF5" w14:paraId="19AAC64D" w14:textId="77777777" w:rsidTr="00F16014">
        <w:tc>
          <w:tcPr>
            <w:tcW w:w="744" w:type="pct"/>
          </w:tcPr>
          <w:p w14:paraId="5D83B61C" w14:textId="77777777" w:rsidR="00CF6038" w:rsidRPr="00C56E39" w:rsidRDefault="00CF6038" w:rsidP="00F16014">
            <w:pPr>
              <w:spacing w:before="60"/>
              <w:rPr>
                <w:rFonts w:cs="Arial"/>
                <w:sz w:val="18"/>
                <w:szCs w:val="18"/>
              </w:rPr>
            </w:pPr>
            <w:r w:rsidRPr="00C56E39">
              <w:rPr>
                <w:rFonts w:cs="Arial"/>
                <w:sz w:val="18"/>
                <w:szCs w:val="18"/>
              </w:rPr>
              <w:t>Your Number Is Up</w:t>
            </w:r>
          </w:p>
          <w:p w14:paraId="20EE48A9" w14:textId="77777777" w:rsidR="00CF6038" w:rsidRPr="00C56E39" w:rsidRDefault="00CF6038" w:rsidP="00F16014">
            <w:pPr>
              <w:spacing w:before="60"/>
              <w:rPr>
                <w:rFonts w:cs="Arial"/>
                <w:sz w:val="18"/>
                <w:szCs w:val="18"/>
              </w:rPr>
            </w:pPr>
          </w:p>
        </w:tc>
        <w:tc>
          <w:tcPr>
            <w:tcW w:w="3847" w:type="pct"/>
          </w:tcPr>
          <w:p w14:paraId="706631DD" w14:textId="77777777" w:rsidR="00CF6038" w:rsidRPr="00C56E39" w:rsidRDefault="00CF6038" w:rsidP="00F16014">
            <w:pPr>
              <w:spacing w:before="60"/>
              <w:rPr>
                <w:rFonts w:cs="Arial"/>
                <w:sz w:val="18"/>
                <w:szCs w:val="18"/>
              </w:rPr>
            </w:pPr>
            <w:r w:rsidRPr="00C56E39">
              <w:rPr>
                <w:rFonts w:cs="Arial"/>
                <w:sz w:val="18"/>
                <w:szCs w:val="18"/>
              </w:rPr>
              <w:t>Players in pairs, lined up across from each other, each set of partners given a number</w:t>
            </w:r>
          </w:p>
          <w:p w14:paraId="1B93ED83" w14:textId="77777777" w:rsidR="00CF6038" w:rsidRPr="00C56E39" w:rsidRDefault="00CF6038" w:rsidP="00F16014">
            <w:pPr>
              <w:spacing w:before="60"/>
              <w:rPr>
                <w:rFonts w:cs="Arial"/>
                <w:sz w:val="18"/>
                <w:szCs w:val="18"/>
              </w:rPr>
            </w:pPr>
            <w:r w:rsidRPr="00C56E39">
              <w:rPr>
                <w:rFonts w:cs="Arial"/>
                <w:sz w:val="18"/>
                <w:szCs w:val="18"/>
              </w:rPr>
              <w:t>-Coach calls a number, that pair run out to middle to get ball, play 1 on 1</w:t>
            </w:r>
          </w:p>
          <w:p w14:paraId="150B88BE" w14:textId="77777777" w:rsidR="00CF6038" w:rsidRPr="00C56E39" w:rsidRDefault="00CF6038" w:rsidP="00F16014">
            <w:pPr>
              <w:spacing w:before="60"/>
              <w:rPr>
                <w:rFonts w:cs="Arial"/>
                <w:sz w:val="18"/>
                <w:szCs w:val="18"/>
              </w:rPr>
            </w:pPr>
            <w:r w:rsidRPr="00C56E39">
              <w:rPr>
                <w:rFonts w:cs="Arial"/>
                <w:sz w:val="18"/>
                <w:szCs w:val="18"/>
              </w:rPr>
              <w:t xml:space="preserve">-Coach calls 2 numbers, those pairs run out and play against each other </w:t>
            </w:r>
          </w:p>
        </w:tc>
        <w:tc>
          <w:tcPr>
            <w:tcW w:w="409" w:type="pct"/>
          </w:tcPr>
          <w:p w14:paraId="7689A5CE" w14:textId="77777777" w:rsidR="00CF6038" w:rsidRPr="00C56E39" w:rsidRDefault="00CF6038" w:rsidP="00F16014">
            <w:pPr>
              <w:spacing w:before="60"/>
              <w:jc w:val="center"/>
              <w:rPr>
                <w:rFonts w:cs="Arial"/>
                <w:sz w:val="18"/>
                <w:szCs w:val="18"/>
              </w:rPr>
            </w:pPr>
          </w:p>
        </w:tc>
      </w:tr>
      <w:tr w:rsidR="00CF6038" w:rsidRPr="00FC2DF5" w14:paraId="53FCAAB3" w14:textId="77777777" w:rsidTr="00F16014">
        <w:tc>
          <w:tcPr>
            <w:tcW w:w="744" w:type="pct"/>
          </w:tcPr>
          <w:p w14:paraId="47863231" w14:textId="77777777" w:rsidR="00CF6038" w:rsidRPr="00C56E39" w:rsidRDefault="00CF6038" w:rsidP="00F16014">
            <w:pPr>
              <w:spacing w:before="60"/>
              <w:rPr>
                <w:rFonts w:cs="Arial"/>
                <w:sz w:val="18"/>
                <w:szCs w:val="18"/>
              </w:rPr>
            </w:pPr>
            <w:r w:rsidRPr="00C56E39">
              <w:rPr>
                <w:rFonts w:cs="Arial"/>
                <w:sz w:val="18"/>
                <w:szCs w:val="18"/>
              </w:rPr>
              <w:t>4 on 4 on 4</w:t>
            </w:r>
          </w:p>
        </w:tc>
        <w:tc>
          <w:tcPr>
            <w:tcW w:w="3847" w:type="pct"/>
          </w:tcPr>
          <w:p w14:paraId="024060D0" w14:textId="77777777" w:rsidR="00CF6038" w:rsidRPr="00C56E39" w:rsidRDefault="00CF6038" w:rsidP="00F16014">
            <w:pPr>
              <w:spacing w:before="60"/>
              <w:rPr>
                <w:rFonts w:cs="Arial"/>
                <w:sz w:val="18"/>
                <w:szCs w:val="18"/>
              </w:rPr>
            </w:pPr>
            <w:r w:rsidRPr="00C56E39">
              <w:rPr>
                <w:rFonts w:cs="Arial"/>
                <w:sz w:val="18"/>
                <w:szCs w:val="18"/>
              </w:rPr>
              <w:t>A team on D at each basket, a team on O attacking one of the baskets, 1 ball</w:t>
            </w:r>
          </w:p>
          <w:p w14:paraId="7ACECB53" w14:textId="77777777" w:rsidR="00CF6038" w:rsidRPr="00C56E39" w:rsidRDefault="00CF6038" w:rsidP="00F16014">
            <w:pPr>
              <w:spacing w:before="60"/>
              <w:rPr>
                <w:rFonts w:cs="Arial"/>
                <w:sz w:val="18"/>
                <w:szCs w:val="18"/>
              </w:rPr>
            </w:pPr>
            <w:r w:rsidRPr="00C56E39">
              <w:rPr>
                <w:rFonts w:cs="Arial"/>
                <w:sz w:val="18"/>
                <w:szCs w:val="18"/>
              </w:rPr>
              <w:t xml:space="preserve">-If team scores, they get ball back and attack </w:t>
            </w:r>
            <w:proofErr w:type="gramStart"/>
            <w:r w:rsidRPr="00C56E39">
              <w:rPr>
                <w:rFonts w:cs="Arial"/>
                <w:sz w:val="18"/>
                <w:szCs w:val="18"/>
              </w:rPr>
              <w:t>other</w:t>
            </w:r>
            <w:proofErr w:type="gramEnd"/>
            <w:r w:rsidRPr="00C56E39">
              <w:rPr>
                <w:rFonts w:cs="Arial"/>
                <w:sz w:val="18"/>
                <w:szCs w:val="18"/>
              </w:rPr>
              <w:t xml:space="preserve"> basket</w:t>
            </w:r>
          </w:p>
          <w:p w14:paraId="6A5B1F18" w14:textId="77777777" w:rsidR="00CF6038" w:rsidRPr="00C56E39" w:rsidRDefault="00CF6038" w:rsidP="00F16014">
            <w:pPr>
              <w:spacing w:before="60"/>
              <w:rPr>
                <w:rFonts w:cs="Arial"/>
                <w:sz w:val="18"/>
                <w:szCs w:val="18"/>
              </w:rPr>
            </w:pPr>
            <w:r w:rsidRPr="00C56E39">
              <w:rPr>
                <w:rFonts w:cs="Arial"/>
                <w:sz w:val="18"/>
                <w:szCs w:val="18"/>
              </w:rPr>
              <w:t xml:space="preserve">-If team is stopped, team on D gets ball and attacks </w:t>
            </w:r>
            <w:proofErr w:type="gramStart"/>
            <w:r w:rsidRPr="00C56E39">
              <w:rPr>
                <w:rFonts w:cs="Arial"/>
                <w:sz w:val="18"/>
                <w:szCs w:val="18"/>
              </w:rPr>
              <w:t>other</w:t>
            </w:r>
            <w:proofErr w:type="gramEnd"/>
            <w:r w:rsidRPr="00C56E39">
              <w:rPr>
                <w:rFonts w:cs="Arial"/>
                <w:sz w:val="18"/>
                <w:szCs w:val="18"/>
              </w:rPr>
              <w:t xml:space="preserve"> basket</w:t>
            </w:r>
          </w:p>
          <w:p w14:paraId="44C4DADF" w14:textId="77777777" w:rsidR="00CF6038" w:rsidRPr="00C56E39" w:rsidRDefault="00CF6038" w:rsidP="00F16014">
            <w:pPr>
              <w:spacing w:before="60"/>
              <w:rPr>
                <w:rFonts w:cs="Arial"/>
                <w:sz w:val="18"/>
                <w:szCs w:val="18"/>
              </w:rPr>
            </w:pPr>
            <w:r w:rsidRPr="00C56E39">
              <w:rPr>
                <w:rFonts w:cs="Arial"/>
                <w:sz w:val="18"/>
                <w:szCs w:val="18"/>
              </w:rPr>
              <w:t>Can be done with teams of 3, 4 or 5</w:t>
            </w:r>
          </w:p>
        </w:tc>
        <w:tc>
          <w:tcPr>
            <w:tcW w:w="409" w:type="pct"/>
          </w:tcPr>
          <w:p w14:paraId="4F0D8037" w14:textId="77777777" w:rsidR="00CF6038" w:rsidRPr="00C56E39" w:rsidRDefault="00CF6038" w:rsidP="00F16014">
            <w:pPr>
              <w:spacing w:before="60"/>
              <w:jc w:val="center"/>
              <w:rPr>
                <w:rFonts w:cs="Arial"/>
                <w:sz w:val="18"/>
                <w:szCs w:val="18"/>
              </w:rPr>
            </w:pPr>
          </w:p>
        </w:tc>
      </w:tr>
      <w:tr w:rsidR="00CF6038" w:rsidRPr="00FC2DF5" w14:paraId="7B5FA2D3" w14:textId="77777777" w:rsidTr="00F16014">
        <w:tc>
          <w:tcPr>
            <w:tcW w:w="744" w:type="pct"/>
          </w:tcPr>
          <w:p w14:paraId="1F2D8460" w14:textId="77777777" w:rsidR="00CF6038" w:rsidRPr="00C56E39" w:rsidRDefault="00CF6038" w:rsidP="00F16014">
            <w:pPr>
              <w:spacing w:before="60"/>
              <w:rPr>
                <w:rFonts w:cs="Arial"/>
                <w:sz w:val="18"/>
                <w:szCs w:val="18"/>
              </w:rPr>
            </w:pPr>
            <w:r w:rsidRPr="00C56E39">
              <w:rPr>
                <w:rFonts w:cs="Arial"/>
                <w:sz w:val="18"/>
                <w:szCs w:val="18"/>
              </w:rPr>
              <w:t>5 on 5 with No Dribbling</w:t>
            </w:r>
          </w:p>
        </w:tc>
        <w:tc>
          <w:tcPr>
            <w:tcW w:w="3847" w:type="pct"/>
          </w:tcPr>
          <w:p w14:paraId="303C0734" w14:textId="77777777" w:rsidR="00CF6038" w:rsidRPr="00C56E39" w:rsidRDefault="00CF6038" w:rsidP="00F16014">
            <w:pPr>
              <w:spacing w:before="60"/>
              <w:rPr>
                <w:rFonts w:cs="Arial"/>
                <w:sz w:val="18"/>
                <w:szCs w:val="18"/>
              </w:rPr>
            </w:pPr>
            <w:r w:rsidRPr="00C56E39">
              <w:rPr>
                <w:rFonts w:cs="Arial"/>
                <w:sz w:val="18"/>
                <w:szCs w:val="18"/>
              </w:rPr>
              <w:t>Standard scrimmage game, but eliminate dribbling</w:t>
            </w:r>
          </w:p>
          <w:p w14:paraId="09ED35CD" w14:textId="77777777" w:rsidR="00CF6038" w:rsidRPr="00C56E39" w:rsidRDefault="00CF6038" w:rsidP="00F16014">
            <w:pPr>
              <w:spacing w:before="60"/>
              <w:rPr>
                <w:rFonts w:cs="Arial"/>
                <w:sz w:val="18"/>
                <w:szCs w:val="18"/>
              </w:rPr>
            </w:pPr>
            <w:r w:rsidRPr="00C56E39">
              <w:rPr>
                <w:rFonts w:cs="Arial"/>
                <w:sz w:val="18"/>
                <w:szCs w:val="18"/>
              </w:rPr>
              <w:t>-This will force kids to move without the ball, and it will eliminate someone hogging the ball</w:t>
            </w:r>
          </w:p>
          <w:p w14:paraId="6C35C021" w14:textId="77777777" w:rsidR="00CF6038" w:rsidRPr="00C56E39" w:rsidRDefault="00CF6038" w:rsidP="00F16014">
            <w:pPr>
              <w:spacing w:before="60"/>
              <w:rPr>
                <w:rFonts w:cs="Arial"/>
                <w:sz w:val="18"/>
                <w:szCs w:val="18"/>
              </w:rPr>
            </w:pPr>
            <w:r w:rsidRPr="00C56E39">
              <w:rPr>
                <w:rFonts w:cs="Arial"/>
                <w:sz w:val="18"/>
                <w:szCs w:val="18"/>
              </w:rPr>
              <w:t>-Modify and say no dribbling in the back court</w:t>
            </w:r>
          </w:p>
        </w:tc>
        <w:tc>
          <w:tcPr>
            <w:tcW w:w="409" w:type="pct"/>
          </w:tcPr>
          <w:p w14:paraId="651896D7" w14:textId="77777777" w:rsidR="00CF6038" w:rsidRPr="00C56E39" w:rsidRDefault="00CF6038" w:rsidP="00F16014">
            <w:pPr>
              <w:spacing w:before="60"/>
              <w:jc w:val="center"/>
              <w:rPr>
                <w:rFonts w:cs="Arial"/>
                <w:sz w:val="18"/>
                <w:szCs w:val="18"/>
              </w:rPr>
            </w:pPr>
          </w:p>
        </w:tc>
      </w:tr>
    </w:tbl>
    <w:p w14:paraId="1EF66800" w14:textId="77777777" w:rsidR="00CF6038" w:rsidRPr="00C56E39" w:rsidRDefault="00CF6038" w:rsidP="00CF6038">
      <w:pPr>
        <w:rPr>
          <w:rFonts w:cs="Arial"/>
          <w:sz w:val="18"/>
          <w:szCs w:val="18"/>
        </w:rPr>
      </w:pPr>
    </w:p>
    <w:p w14:paraId="6E00787A" w14:textId="77777777" w:rsidR="00CF6038" w:rsidRPr="00FC2DF5" w:rsidRDefault="00CF6038" w:rsidP="00CF6038">
      <w:pPr>
        <w:tabs>
          <w:tab w:val="left" w:pos="7953"/>
        </w:tabs>
      </w:pPr>
    </w:p>
    <w:p w14:paraId="7CE9E11E" w14:textId="77777777" w:rsidR="00A23499" w:rsidRDefault="00CF6038">
      <w:bookmarkStart w:id="0" w:name="_GoBack"/>
      <w:bookmarkEnd w:id="0"/>
    </w:p>
    <w:sectPr w:rsidR="00A23499" w:rsidSect="00FB64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038"/>
    <w:rsid w:val="00CF6038"/>
    <w:rsid w:val="00FB64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269FE7A5"/>
  <w15:chartTrackingRefBased/>
  <w15:docId w15:val="{8B784ABE-DEAF-FC46-B12A-AC52E796B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6038"/>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325</Words>
  <Characters>1858</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Olsson</dc:creator>
  <cp:keywords/>
  <dc:description/>
  <cp:lastModifiedBy>Jan Olsson</cp:lastModifiedBy>
  <cp:revision>1</cp:revision>
  <dcterms:created xsi:type="dcterms:W3CDTF">2019-07-22T20:30:00Z</dcterms:created>
  <dcterms:modified xsi:type="dcterms:W3CDTF">2019-07-22T20:31:00Z</dcterms:modified>
</cp:coreProperties>
</file>